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Indianersteg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001 Gerüstarbeiten, 013 Betonarbeiten, 017 Stahlbauarbeiten, 018 Abdichtungsaarbeiten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